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FA46A" w14:textId="77777777" w:rsidR="00990B56" w:rsidRPr="00990B56" w:rsidRDefault="00990B56" w:rsidP="00990B56">
      <w:pPr>
        <w:pStyle w:val="Kop1"/>
      </w:pPr>
      <w:r w:rsidRPr="00990B56">
        <w:t xml:space="preserve">Opdrachten vanuit de Gemeente Tilburg </w:t>
      </w:r>
    </w:p>
    <w:p w14:paraId="27D684FC" w14:textId="133C564B" w:rsidR="00A859CD" w:rsidRPr="00990B56" w:rsidRDefault="00990B56" w:rsidP="00990B56">
      <w:pPr>
        <w:pStyle w:val="Ondertitel"/>
        <w:rPr>
          <w:rFonts w:cstheme="minorHAnsi"/>
        </w:rPr>
      </w:pPr>
      <w:r w:rsidRPr="00990B56">
        <w:rPr>
          <w:rFonts w:cstheme="minorHAnsi"/>
        </w:rPr>
        <w:t>IBS lj3 p1 De Leefbare stad 2020-2021</w:t>
      </w:r>
    </w:p>
    <w:p w14:paraId="109BDCF2" w14:textId="77777777" w:rsidR="00990B56" w:rsidRPr="00990B56" w:rsidRDefault="00990B56" w:rsidP="00990B56">
      <w:pPr>
        <w:rPr>
          <w:rFonts w:asciiTheme="minorHAnsi" w:hAnsiTheme="minorHAnsi" w:cstheme="minorHAnsi"/>
          <w:lang w:eastAsia="en-US"/>
        </w:rPr>
      </w:pPr>
    </w:p>
    <w:p w14:paraId="59C30647" w14:textId="78C01EA5" w:rsidR="00990B56" w:rsidRPr="00990B56" w:rsidRDefault="00990B56" w:rsidP="00E21016">
      <w:pPr>
        <w:pBdr>
          <w:bottom w:val="single" w:sz="4" w:space="1" w:color="auto"/>
        </w:pBdr>
        <w:rPr>
          <w:rFonts w:asciiTheme="minorHAnsi" w:hAnsiTheme="minorHAnsi" w:cstheme="minorHAnsi"/>
          <w:b/>
        </w:rPr>
      </w:pPr>
      <w:r w:rsidRPr="00990B56">
        <w:rPr>
          <w:rFonts w:asciiTheme="minorHAnsi" w:hAnsiTheme="minorHAnsi" w:cstheme="minorHAnsi"/>
          <w:b/>
        </w:rPr>
        <w:t>Casus 1: Evenemententerrein ook aantrekkelijk voor de buren</w:t>
      </w:r>
    </w:p>
    <w:p w14:paraId="1F3EBC36" w14:textId="682A6606" w:rsidR="00A859CD" w:rsidRPr="00990B56" w:rsidRDefault="00990B56" w:rsidP="00A859CD">
      <w:pPr>
        <w:rPr>
          <w:rFonts w:asciiTheme="minorHAnsi" w:hAnsiTheme="minorHAnsi" w:cstheme="minorHAnsi"/>
          <w:b/>
        </w:rPr>
      </w:pPr>
      <w:r w:rsidRPr="00990B56">
        <w:rPr>
          <w:rFonts w:asciiTheme="minorHAnsi" w:hAnsiTheme="minorHAnsi" w:cstheme="minorHAnsi"/>
          <w:b/>
        </w:rPr>
        <w:t xml:space="preserve">Contactpersoon = </w:t>
      </w:r>
      <w:r w:rsidR="00A859CD" w:rsidRPr="00990B56">
        <w:rPr>
          <w:rFonts w:asciiTheme="minorHAnsi" w:hAnsiTheme="minorHAnsi" w:cstheme="minorHAnsi"/>
          <w:b/>
        </w:rPr>
        <w:t>Ankie</w:t>
      </w:r>
      <w:r w:rsidRPr="00990B56">
        <w:rPr>
          <w:rFonts w:asciiTheme="minorHAnsi" w:hAnsiTheme="minorHAnsi" w:cstheme="minorHAnsi"/>
          <w:b/>
        </w:rPr>
        <w:t xml:space="preserve"> van de Sande</w:t>
      </w:r>
      <w:r w:rsidR="005E3BB9">
        <w:rPr>
          <w:rFonts w:asciiTheme="minorHAnsi" w:hAnsiTheme="minorHAnsi" w:cstheme="minorHAnsi"/>
          <w:b/>
        </w:rPr>
        <w:t xml:space="preserve">, </w:t>
      </w:r>
      <w:r w:rsidRPr="00990B56">
        <w:rPr>
          <w:rFonts w:asciiTheme="minorHAnsi" w:hAnsiTheme="minorHAnsi" w:cstheme="minorHAnsi"/>
          <w:b/>
        </w:rPr>
        <w:t xml:space="preserve"> </w:t>
      </w:r>
      <w:hyperlink r:id="rId10" w:history="1">
        <w:r w:rsidR="005E3BB9" w:rsidRPr="00A361FD">
          <w:rPr>
            <w:rStyle w:val="Hyperlink"/>
            <w:rFonts w:asciiTheme="minorHAnsi" w:hAnsiTheme="minorHAnsi" w:cstheme="minorHAnsi"/>
            <w:b/>
          </w:rPr>
          <w:t>ankie.van.de.sande@tilburg.nl</w:t>
        </w:r>
      </w:hyperlink>
      <w:r w:rsidR="005E3BB9">
        <w:rPr>
          <w:rFonts w:asciiTheme="minorHAnsi" w:hAnsiTheme="minorHAnsi" w:cstheme="minorHAnsi"/>
          <w:b/>
        </w:rPr>
        <w:t xml:space="preserve"> </w:t>
      </w:r>
    </w:p>
    <w:p w14:paraId="44C73810" w14:textId="77777777" w:rsidR="004F4E42" w:rsidRPr="00990B56" w:rsidRDefault="004F4E42" w:rsidP="00A859CD">
      <w:pPr>
        <w:rPr>
          <w:rFonts w:asciiTheme="minorHAnsi" w:hAnsiTheme="minorHAnsi" w:cstheme="minorHAnsi"/>
        </w:rPr>
      </w:pPr>
    </w:p>
    <w:p w14:paraId="0E20669D" w14:textId="7C3CA517" w:rsidR="00A859CD" w:rsidRPr="00990B56" w:rsidRDefault="00990B56" w:rsidP="00A859CD">
      <w:pPr>
        <w:rPr>
          <w:rFonts w:asciiTheme="minorHAnsi" w:hAnsiTheme="minorHAnsi" w:cstheme="minorHAnsi"/>
        </w:rPr>
      </w:pPr>
      <w:r w:rsidRPr="00990B56">
        <w:rPr>
          <w:rFonts w:asciiTheme="minorHAnsi" w:hAnsiTheme="minorHAnsi" w:cstheme="minorHAnsi"/>
        </w:rPr>
        <w:t xml:space="preserve">Centraal staat het </w:t>
      </w:r>
      <w:r w:rsidR="00A859CD" w:rsidRPr="00990B56">
        <w:rPr>
          <w:rFonts w:asciiTheme="minorHAnsi" w:hAnsiTheme="minorHAnsi" w:cstheme="minorHAnsi"/>
        </w:rPr>
        <w:t xml:space="preserve">evenemententerrein Het Laar. </w:t>
      </w:r>
      <w:r w:rsidR="0070570B" w:rsidRPr="00990B56">
        <w:rPr>
          <w:rFonts w:asciiTheme="minorHAnsi" w:hAnsiTheme="minorHAnsi" w:cstheme="minorHAnsi"/>
        </w:rPr>
        <w:t xml:space="preserve">Tijdens evenementen wordt het terrein intensief gebruikt en is er overlast van geluid en verkeer voor de omgeving. De rest van het jaar ligt het terrein er tamelijk verlaten bij. </w:t>
      </w:r>
      <w:r w:rsidR="0062445B">
        <w:rPr>
          <w:rFonts w:asciiTheme="minorHAnsi" w:hAnsiTheme="minorHAnsi" w:cstheme="minorHAnsi"/>
        </w:rPr>
        <w:t xml:space="preserve">De ligging in de bocht tussen twee ringbanen (zuid en west) is erg gunstig voor de bereikbaarheid maar is aan de andere kant ook afgelegen en weggestopt. </w:t>
      </w:r>
    </w:p>
    <w:p w14:paraId="0C0D484A" w14:textId="77777777" w:rsidR="0070570B" w:rsidRPr="00990B56" w:rsidRDefault="0070570B" w:rsidP="00A859CD">
      <w:pPr>
        <w:rPr>
          <w:rFonts w:asciiTheme="minorHAnsi" w:hAnsiTheme="minorHAnsi" w:cstheme="minorHAnsi"/>
        </w:rPr>
      </w:pPr>
    </w:p>
    <w:p w14:paraId="749AFBA6" w14:textId="6597A2BE" w:rsidR="0070570B" w:rsidRPr="00990B56" w:rsidRDefault="00990B56" w:rsidP="00A859CD">
      <w:pPr>
        <w:rPr>
          <w:rFonts w:asciiTheme="minorHAnsi" w:hAnsiTheme="minorHAnsi" w:cstheme="minorHAnsi"/>
          <w:b/>
          <w:bCs/>
        </w:rPr>
      </w:pPr>
      <w:r w:rsidRPr="00990B56">
        <w:rPr>
          <w:rFonts w:asciiTheme="minorHAnsi" w:hAnsiTheme="minorHAnsi" w:cstheme="minorHAnsi"/>
          <w:b/>
          <w:bCs/>
        </w:rPr>
        <w:t xml:space="preserve">Hoofdvraag: </w:t>
      </w:r>
      <w:r w:rsidR="000E4ADF" w:rsidRPr="00990B56">
        <w:rPr>
          <w:rFonts w:asciiTheme="minorHAnsi" w:hAnsiTheme="minorHAnsi" w:cstheme="minorHAnsi"/>
          <w:b/>
          <w:bCs/>
        </w:rPr>
        <w:t xml:space="preserve">Hoe kan het </w:t>
      </w:r>
      <w:r w:rsidR="0070570B" w:rsidRPr="00990B56">
        <w:rPr>
          <w:rFonts w:asciiTheme="minorHAnsi" w:hAnsiTheme="minorHAnsi" w:cstheme="minorHAnsi"/>
          <w:b/>
          <w:bCs/>
        </w:rPr>
        <w:t xml:space="preserve"> evenemententerrein </w:t>
      </w:r>
      <w:r w:rsidR="000E4ADF" w:rsidRPr="00990B56">
        <w:rPr>
          <w:rFonts w:asciiTheme="minorHAnsi" w:hAnsiTheme="minorHAnsi" w:cstheme="minorHAnsi"/>
          <w:b/>
          <w:bCs/>
        </w:rPr>
        <w:t>worden ontwikkeld tot een plek die h</w:t>
      </w:r>
      <w:r w:rsidR="0070570B" w:rsidRPr="00990B56">
        <w:rPr>
          <w:rFonts w:asciiTheme="minorHAnsi" w:hAnsiTheme="minorHAnsi" w:cstheme="minorHAnsi"/>
          <w:b/>
          <w:bCs/>
        </w:rPr>
        <w:t xml:space="preserve">et gehele jaar een functie </w:t>
      </w:r>
      <w:r w:rsidR="000E4ADF" w:rsidRPr="00990B56">
        <w:rPr>
          <w:rFonts w:asciiTheme="minorHAnsi" w:hAnsiTheme="minorHAnsi" w:cstheme="minorHAnsi"/>
          <w:b/>
          <w:bCs/>
        </w:rPr>
        <w:t>heeft voor de stad en voor de naastgelegen buurt.</w:t>
      </w:r>
      <w:r w:rsidRPr="00990B56">
        <w:rPr>
          <w:rFonts w:asciiTheme="minorHAnsi" w:hAnsiTheme="minorHAnsi" w:cstheme="minorHAnsi"/>
          <w:b/>
          <w:bCs/>
        </w:rPr>
        <w:t xml:space="preserve"> </w:t>
      </w:r>
    </w:p>
    <w:p w14:paraId="2AD6A051" w14:textId="77777777" w:rsidR="00990B56" w:rsidRPr="00990B56" w:rsidRDefault="00990B56" w:rsidP="00717D9C">
      <w:pPr>
        <w:rPr>
          <w:rFonts w:asciiTheme="minorHAnsi" w:hAnsiTheme="minorHAnsi" w:cstheme="minorHAnsi"/>
          <w:b/>
          <w:bCs/>
        </w:rPr>
      </w:pPr>
    </w:p>
    <w:p w14:paraId="356BC9F4" w14:textId="77777777" w:rsidR="004F4E42" w:rsidRPr="00990B56" w:rsidRDefault="004F4E42" w:rsidP="00717D9C">
      <w:pPr>
        <w:rPr>
          <w:rFonts w:asciiTheme="minorHAnsi" w:hAnsiTheme="minorHAnsi" w:cstheme="minorHAnsi"/>
        </w:rPr>
      </w:pPr>
    </w:p>
    <w:p w14:paraId="032F7661" w14:textId="33D17408" w:rsidR="004F4E42" w:rsidRPr="00990B56" w:rsidRDefault="00990B56" w:rsidP="00E21016">
      <w:pPr>
        <w:pBdr>
          <w:bottom w:val="single" w:sz="4" w:space="1" w:color="auto"/>
        </w:pBdr>
        <w:rPr>
          <w:rFonts w:asciiTheme="minorHAnsi" w:hAnsiTheme="minorHAnsi" w:cstheme="minorHAnsi"/>
          <w:b/>
        </w:rPr>
      </w:pPr>
      <w:r w:rsidRPr="00990B56">
        <w:rPr>
          <w:rFonts w:asciiTheme="minorHAnsi" w:hAnsiTheme="minorHAnsi" w:cstheme="minorHAnsi"/>
          <w:b/>
        </w:rPr>
        <w:t xml:space="preserve">Casus 2: </w:t>
      </w:r>
      <w:r w:rsidR="004F4E42" w:rsidRPr="00990B56">
        <w:rPr>
          <w:rFonts w:asciiTheme="minorHAnsi" w:hAnsiTheme="minorHAnsi" w:cstheme="minorHAnsi"/>
          <w:b/>
        </w:rPr>
        <w:t>Basisschool in verbinding met de wijk</w:t>
      </w:r>
    </w:p>
    <w:p w14:paraId="055D37CB" w14:textId="0CABF733" w:rsidR="00990B56" w:rsidRPr="00E21016" w:rsidRDefault="00990B56" w:rsidP="00717D9C">
      <w:pPr>
        <w:rPr>
          <w:rFonts w:asciiTheme="minorHAnsi" w:hAnsiTheme="minorHAnsi" w:cstheme="minorHAnsi"/>
          <w:b/>
        </w:rPr>
      </w:pPr>
      <w:r w:rsidRPr="00E21016">
        <w:rPr>
          <w:rFonts w:asciiTheme="minorHAnsi" w:hAnsiTheme="minorHAnsi" w:cstheme="minorHAnsi"/>
          <w:b/>
        </w:rPr>
        <w:t xml:space="preserve">Contactpersoon = Peter Paul </w:t>
      </w:r>
      <w:r w:rsidR="00263171" w:rsidRPr="00E21016">
        <w:rPr>
          <w:rFonts w:asciiTheme="minorHAnsi" w:hAnsiTheme="minorHAnsi" w:cstheme="minorHAnsi"/>
          <w:b/>
        </w:rPr>
        <w:t>Stoof</w:t>
      </w:r>
      <w:r w:rsidR="00237AC7" w:rsidRPr="00E21016">
        <w:rPr>
          <w:rFonts w:asciiTheme="minorHAnsi" w:hAnsiTheme="minorHAnsi" w:cstheme="minorHAnsi"/>
          <w:b/>
        </w:rPr>
        <w:t xml:space="preserve">, </w:t>
      </w:r>
      <w:hyperlink r:id="rId11" w:history="1">
        <w:r w:rsidR="00237AC7" w:rsidRPr="00E21016">
          <w:rPr>
            <w:rStyle w:val="Hyperlink"/>
            <w:rFonts w:asciiTheme="minorHAnsi" w:hAnsiTheme="minorHAnsi" w:cstheme="minorHAnsi"/>
            <w:b/>
          </w:rPr>
          <w:t>peter-paul.stoof@tilburg.nl</w:t>
        </w:r>
      </w:hyperlink>
      <w:r w:rsidR="00237AC7" w:rsidRPr="00E21016">
        <w:rPr>
          <w:rFonts w:asciiTheme="minorHAnsi" w:hAnsiTheme="minorHAnsi" w:cstheme="minorHAnsi"/>
          <w:b/>
        </w:rPr>
        <w:t xml:space="preserve"> </w:t>
      </w:r>
    </w:p>
    <w:p w14:paraId="04349C49" w14:textId="77777777" w:rsidR="00990B56" w:rsidRPr="00E21016" w:rsidRDefault="00990B56" w:rsidP="00717D9C">
      <w:pPr>
        <w:rPr>
          <w:rFonts w:asciiTheme="minorHAnsi" w:hAnsiTheme="minorHAnsi" w:cstheme="minorHAnsi"/>
        </w:rPr>
      </w:pPr>
    </w:p>
    <w:p w14:paraId="4EDD0775" w14:textId="4E7D8DFC" w:rsidR="00717D9C" w:rsidRPr="00990B56" w:rsidRDefault="00990B56" w:rsidP="00717D9C">
      <w:pPr>
        <w:rPr>
          <w:rFonts w:asciiTheme="minorHAnsi" w:hAnsiTheme="minorHAnsi" w:cstheme="minorHAnsi"/>
        </w:rPr>
      </w:pPr>
      <w:r w:rsidRPr="00990B56">
        <w:rPr>
          <w:rFonts w:asciiTheme="minorHAnsi" w:hAnsiTheme="minorHAnsi" w:cstheme="minorHAnsi"/>
        </w:rPr>
        <w:t>Centraal staat de basisschool in de wijk Fatima</w:t>
      </w:r>
      <w:r w:rsidR="0062445B">
        <w:rPr>
          <w:rFonts w:asciiTheme="minorHAnsi" w:hAnsiTheme="minorHAnsi" w:cstheme="minorHAnsi"/>
        </w:rPr>
        <w:t>, een wijkschool in Tilburg Zuid</w:t>
      </w:r>
      <w:r w:rsidRPr="00990B56">
        <w:rPr>
          <w:rFonts w:asciiTheme="minorHAnsi" w:hAnsiTheme="minorHAnsi" w:cstheme="minorHAnsi"/>
        </w:rPr>
        <w:t xml:space="preserve">. </w:t>
      </w:r>
      <w:r w:rsidR="00717D9C" w:rsidRPr="00990B56">
        <w:rPr>
          <w:rFonts w:asciiTheme="minorHAnsi" w:hAnsiTheme="minorHAnsi" w:cstheme="minorHAnsi"/>
        </w:rPr>
        <w:t xml:space="preserve">De basisschool is traditioneel bedoeld om kinderen van vier tot twaalf jaar kennis en vaardigheden bij te brengen. Maar steeds vaker zie je dat scholen ook andere functies in hun gebouw toestaan of aan hun lesprogramma koppelen voor inwoners buiten deze leeftijd. Dat doen ze door bijvoorbeeld verbindingen te maken met andere instellingen door andere functies in de school toe te laten. Op die manier wordt de school nog meer onderdeel van de woonwijk of leefgemeenschap. De basisschool Fatima wil ook graag nog beter in verbinding staan met de wijk. </w:t>
      </w:r>
    </w:p>
    <w:p w14:paraId="1073F165" w14:textId="77777777" w:rsidR="00717D9C" w:rsidRPr="00990B56" w:rsidRDefault="00717D9C" w:rsidP="00717D9C">
      <w:pPr>
        <w:rPr>
          <w:rFonts w:asciiTheme="minorHAnsi" w:hAnsiTheme="minorHAnsi" w:cstheme="minorHAnsi"/>
        </w:rPr>
      </w:pPr>
    </w:p>
    <w:p w14:paraId="4B006AA9" w14:textId="701FA8D8" w:rsidR="00717D9C" w:rsidRPr="00990B56" w:rsidRDefault="00990B56" w:rsidP="00717D9C">
      <w:pPr>
        <w:rPr>
          <w:rFonts w:asciiTheme="minorHAnsi" w:hAnsiTheme="minorHAnsi" w:cstheme="minorHAnsi"/>
          <w:b/>
          <w:bCs/>
        </w:rPr>
      </w:pPr>
      <w:r w:rsidRPr="00990B56">
        <w:rPr>
          <w:rFonts w:asciiTheme="minorHAnsi" w:hAnsiTheme="minorHAnsi" w:cstheme="minorHAnsi"/>
          <w:b/>
          <w:bCs/>
        </w:rPr>
        <w:t xml:space="preserve">Hoofdvraag: </w:t>
      </w:r>
      <w:r w:rsidR="00717D9C" w:rsidRPr="00990B56">
        <w:rPr>
          <w:rFonts w:asciiTheme="minorHAnsi" w:hAnsiTheme="minorHAnsi" w:cstheme="minorHAnsi"/>
          <w:b/>
          <w:bCs/>
        </w:rPr>
        <w:t>Wat kan de basisschool Fatima doen om nog beter in verbinding te staan met de wijk?</w:t>
      </w:r>
    </w:p>
    <w:p w14:paraId="20322E41" w14:textId="77777777" w:rsidR="00717D9C" w:rsidRPr="00990B56" w:rsidRDefault="00717D9C" w:rsidP="009F035F">
      <w:pPr>
        <w:autoSpaceDE w:val="0"/>
        <w:autoSpaceDN w:val="0"/>
        <w:adjustRightInd w:val="0"/>
        <w:rPr>
          <w:rFonts w:asciiTheme="minorHAnsi" w:hAnsiTheme="minorHAnsi" w:cstheme="minorHAnsi"/>
          <w:lang w:eastAsia="en-US"/>
        </w:rPr>
      </w:pPr>
    </w:p>
    <w:p w14:paraId="34256D4B" w14:textId="05C2E9A9" w:rsidR="004F4E42" w:rsidRDefault="0062445B" w:rsidP="00E21016">
      <w:pPr>
        <w:pBdr>
          <w:bottom w:val="single" w:sz="4" w:space="1" w:color="auto"/>
        </w:pBdr>
        <w:autoSpaceDE w:val="0"/>
        <w:autoSpaceDN w:val="0"/>
        <w:adjustRightInd w:val="0"/>
        <w:rPr>
          <w:rFonts w:asciiTheme="minorHAnsi" w:hAnsiTheme="minorHAnsi" w:cstheme="minorHAnsi"/>
          <w:b/>
          <w:bCs/>
          <w:lang w:eastAsia="en-US"/>
        </w:rPr>
      </w:pPr>
      <w:r w:rsidRPr="0062445B">
        <w:rPr>
          <w:rFonts w:asciiTheme="minorHAnsi" w:hAnsiTheme="minorHAnsi" w:cstheme="minorHAnsi"/>
          <w:b/>
          <w:bCs/>
          <w:lang w:eastAsia="en-US"/>
        </w:rPr>
        <w:t xml:space="preserve">Casus 3 </w:t>
      </w:r>
      <w:r w:rsidR="004F4E42" w:rsidRPr="0062445B">
        <w:rPr>
          <w:rFonts w:asciiTheme="minorHAnsi" w:hAnsiTheme="minorHAnsi" w:cstheme="minorHAnsi"/>
          <w:b/>
          <w:bCs/>
          <w:lang w:eastAsia="en-US"/>
        </w:rPr>
        <w:t>Aantrekkelijke binnenstad bij hitte</w:t>
      </w:r>
    </w:p>
    <w:p w14:paraId="218AAD25" w14:textId="772DE22B" w:rsidR="0062445B" w:rsidRPr="0062445B" w:rsidRDefault="0062445B" w:rsidP="009F035F">
      <w:pPr>
        <w:autoSpaceDE w:val="0"/>
        <w:autoSpaceDN w:val="0"/>
        <w:adjustRightInd w:val="0"/>
        <w:rPr>
          <w:rFonts w:asciiTheme="minorHAnsi" w:hAnsiTheme="minorHAnsi" w:cstheme="minorHAnsi"/>
          <w:b/>
          <w:bCs/>
          <w:lang w:eastAsia="en-US"/>
        </w:rPr>
      </w:pPr>
      <w:r>
        <w:rPr>
          <w:rFonts w:asciiTheme="minorHAnsi" w:hAnsiTheme="minorHAnsi" w:cstheme="minorHAnsi"/>
          <w:b/>
          <w:bCs/>
          <w:lang w:eastAsia="en-US"/>
        </w:rPr>
        <w:t xml:space="preserve">Contactpersoon =  </w:t>
      </w:r>
      <w:r w:rsidRPr="0062445B">
        <w:rPr>
          <w:rFonts w:asciiTheme="minorHAnsi" w:hAnsiTheme="minorHAnsi" w:cstheme="minorHAnsi"/>
          <w:b/>
          <w:bCs/>
          <w:lang w:eastAsia="en-US"/>
        </w:rPr>
        <w:t>Bart</w:t>
      </w:r>
      <w:r>
        <w:rPr>
          <w:rFonts w:asciiTheme="minorHAnsi" w:hAnsiTheme="minorHAnsi" w:cstheme="minorHAnsi"/>
          <w:b/>
          <w:bCs/>
          <w:lang w:eastAsia="en-US"/>
        </w:rPr>
        <w:t xml:space="preserve"> </w:t>
      </w:r>
      <w:r w:rsidR="00AE4BE3">
        <w:rPr>
          <w:rFonts w:asciiTheme="minorHAnsi" w:hAnsiTheme="minorHAnsi" w:cstheme="minorHAnsi"/>
          <w:b/>
          <w:bCs/>
          <w:lang w:eastAsia="en-US"/>
        </w:rPr>
        <w:t xml:space="preserve">van Dalen, </w:t>
      </w:r>
      <w:hyperlink r:id="rId12" w:history="1">
        <w:r w:rsidR="00AE4BE3" w:rsidRPr="00A361FD">
          <w:rPr>
            <w:rStyle w:val="Hyperlink"/>
            <w:rFonts w:asciiTheme="minorHAnsi" w:hAnsiTheme="minorHAnsi" w:cstheme="minorHAnsi"/>
            <w:b/>
            <w:bCs/>
            <w:lang w:eastAsia="en-US"/>
          </w:rPr>
          <w:t>bart.van.dalen@tilburg.nl</w:t>
        </w:r>
      </w:hyperlink>
      <w:r w:rsidR="00AE4BE3">
        <w:rPr>
          <w:rFonts w:asciiTheme="minorHAnsi" w:hAnsiTheme="minorHAnsi" w:cstheme="minorHAnsi"/>
          <w:b/>
          <w:bCs/>
          <w:lang w:eastAsia="en-US"/>
        </w:rPr>
        <w:t xml:space="preserve"> </w:t>
      </w:r>
    </w:p>
    <w:p w14:paraId="0B1F97BB" w14:textId="77777777" w:rsidR="0062445B" w:rsidRDefault="0062445B" w:rsidP="009F035F">
      <w:pPr>
        <w:autoSpaceDE w:val="0"/>
        <w:autoSpaceDN w:val="0"/>
        <w:adjustRightInd w:val="0"/>
        <w:rPr>
          <w:rFonts w:asciiTheme="minorHAnsi" w:hAnsiTheme="minorHAnsi" w:cstheme="minorHAnsi"/>
          <w:lang w:eastAsia="en-US"/>
        </w:rPr>
      </w:pPr>
    </w:p>
    <w:p w14:paraId="1ADEAA18" w14:textId="43CAAECD" w:rsidR="009F035F" w:rsidRPr="00990B56" w:rsidRDefault="009F035F" w:rsidP="009F035F">
      <w:pPr>
        <w:autoSpaceDE w:val="0"/>
        <w:autoSpaceDN w:val="0"/>
        <w:adjustRightInd w:val="0"/>
        <w:rPr>
          <w:rFonts w:asciiTheme="minorHAnsi" w:hAnsiTheme="minorHAnsi" w:cstheme="minorHAnsi"/>
          <w:lang w:eastAsia="en-US"/>
        </w:rPr>
      </w:pPr>
      <w:r w:rsidRPr="00990B56">
        <w:rPr>
          <w:rFonts w:asciiTheme="minorHAnsi" w:hAnsiTheme="minorHAnsi" w:cstheme="minorHAnsi"/>
          <w:lang w:eastAsia="en-US"/>
        </w:rPr>
        <w:t xml:space="preserve">Het klimaat verandert. Dit heeft gevolgen voor de binnenstad </w:t>
      </w:r>
      <w:r w:rsidR="0062445B">
        <w:rPr>
          <w:rFonts w:asciiTheme="minorHAnsi" w:hAnsiTheme="minorHAnsi" w:cstheme="minorHAnsi"/>
          <w:lang w:eastAsia="en-US"/>
        </w:rPr>
        <w:t xml:space="preserve">van Tilburg </w:t>
      </w:r>
      <w:r w:rsidRPr="00990B56">
        <w:rPr>
          <w:rFonts w:asciiTheme="minorHAnsi" w:hAnsiTheme="minorHAnsi" w:cstheme="minorHAnsi"/>
          <w:lang w:eastAsia="en-US"/>
        </w:rPr>
        <w:t>waar de temperaturen van hittestress nog enkele graden hoger zijn dan in de omgeving. De binnenstad is en plek waar veel mensen wonen, werken, winkelen en recreëren. De bezoekersaantallen aan de binnenstad dalen fors als het heet is in de stad.</w:t>
      </w:r>
      <w:r w:rsidR="00E91CB0" w:rsidRPr="00990B56">
        <w:rPr>
          <w:rFonts w:asciiTheme="minorHAnsi" w:hAnsiTheme="minorHAnsi" w:cstheme="minorHAnsi"/>
          <w:lang w:eastAsia="en-US"/>
        </w:rPr>
        <w:t xml:space="preserve"> De gemeente gaat op diverse plekken bomen planten, maar dit is niet genoeg. We zoeken meer oplossingen om bij hitte een aantrekkelijke binnenstad te zijn.</w:t>
      </w:r>
    </w:p>
    <w:p w14:paraId="6B301802" w14:textId="77777777" w:rsidR="00E91CB0" w:rsidRPr="00990B56" w:rsidRDefault="00E91CB0" w:rsidP="009F035F">
      <w:pPr>
        <w:autoSpaceDE w:val="0"/>
        <w:autoSpaceDN w:val="0"/>
        <w:adjustRightInd w:val="0"/>
        <w:rPr>
          <w:rFonts w:asciiTheme="minorHAnsi" w:hAnsiTheme="minorHAnsi" w:cstheme="minorHAnsi"/>
          <w:lang w:eastAsia="en-US"/>
        </w:rPr>
      </w:pPr>
    </w:p>
    <w:p w14:paraId="2F15F4E5" w14:textId="7AD55CF9" w:rsidR="00E91CB0" w:rsidRPr="0062445B" w:rsidRDefault="0062445B" w:rsidP="009F035F">
      <w:pPr>
        <w:autoSpaceDE w:val="0"/>
        <w:autoSpaceDN w:val="0"/>
        <w:adjustRightInd w:val="0"/>
        <w:rPr>
          <w:rFonts w:asciiTheme="minorHAnsi" w:hAnsiTheme="minorHAnsi" w:cstheme="minorHAnsi"/>
          <w:b/>
          <w:bCs/>
          <w:lang w:eastAsia="en-US"/>
        </w:rPr>
      </w:pPr>
      <w:r w:rsidRPr="0062445B">
        <w:rPr>
          <w:rFonts w:asciiTheme="minorHAnsi" w:hAnsiTheme="minorHAnsi" w:cstheme="minorHAnsi"/>
          <w:b/>
          <w:bCs/>
          <w:lang w:eastAsia="en-US"/>
        </w:rPr>
        <w:t>Hoofdvraag: H</w:t>
      </w:r>
      <w:r w:rsidR="00E91CB0" w:rsidRPr="0062445B">
        <w:rPr>
          <w:rFonts w:asciiTheme="minorHAnsi" w:hAnsiTheme="minorHAnsi" w:cstheme="minorHAnsi"/>
          <w:b/>
          <w:bCs/>
          <w:lang w:eastAsia="en-US"/>
        </w:rPr>
        <w:t xml:space="preserve">oe kan de binnenstad van Tilburg ook op hete dagen een aantrekkelijke plek zijn om te </w:t>
      </w:r>
      <w:r w:rsidR="009C0E7C" w:rsidRPr="0062445B">
        <w:rPr>
          <w:rFonts w:asciiTheme="minorHAnsi" w:hAnsiTheme="minorHAnsi" w:cstheme="minorHAnsi"/>
          <w:b/>
          <w:bCs/>
          <w:lang w:eastAsia="en-US"/>
        </w:rPr>
        <w:t>winkelen</w:t>
      </w:r>
      <w:r w:rsidRPr="0062445B">
        <w:rPr>
          <w:rFonts w:asciiTheme="minorHAnsi" w:hAnsiTheme="minorHAnsi" w:cstheme="minorHAnsi"/>
          <w:b/>
          <w:bCs/>
          <w:lang w:eastAsia="en-US"/>
        </w:rPr>
        <w:t xml:space="preserve">, werken en recreëren? </w:t>
      </w:r>
    </w:p>
    <w:p w14:paraId="7860CBE1" w14:textId="77777777" w:rsidR="00E91CB0" w:rsidRPr="00990B56" w:rsidRDefault="00E91CB0" w:rsidP="009F035F">
      <w:pPr>
        <w:autoSpaceDE w:val="0"/>
        <w:autoSpaceDN w:val="0"/>
        <w:adjustRightInd w:val="0"/>
        <w:rPr>
          <w:rFonts w:asciiTheme="minorHAnsi" w:hAnsiTheme="minorHAnsi" w:cstheme="minorHAnsi"/>
          <w:lang w:eastAsia="en-US"/>
        </w:rPr>
      </w:pPr>
    </w:p>
    <w:p w14:paraId="01989F9E" w14:textId="77777777" w:rsidR="004F4E42" w:rsidRPr="00990B56" w:rsidRDefault="004F4E42" w:rsidP="004F4E42">
      <w:pPr>
        <w:rPr>
          <w:rFonts w:asciiTheme="minorHAnsi" w:hAnsiTheme="minorHAnsi" w:cstheme="minorHAnsi"/>
          <w:b/>
          <w:lang w:eastAsia="en-US"/>
        </w:rPr>
      </w:pPr>
    </w:p>
    <w:p w14:paraId="573032DC" w14:textId="6497CF58" w:rsidR="004F4E42" w:rsidRDefault="0062445B" w:rsidP="00E21016">
      <w:pPr>
        <w:pBdr>
          <w:bottom w:val="single" w:sz="4" w:space="1" w:color="auto"/>
        </w:pBdr>
        <w:rPr>
          <w:rFonts w:asciiTheme="minorHAnsi" w:hAnsiTheme="minorHAnsi" w:cstheme="minorHAnsi"/>
          <w:b/>
          <w:bCs/>
        </w:rPr>
      </w:pPr>
      <w:r>
        <w:rPr>
          <w:rFonts w:asciiTheme="minorHAnsi" w:hAnsiTheme="minorHAnsi" w:cstheme="minorHAnsi"/>
          <w:b/>
          <w:bCs/>
        </w:rPr>
        <w:t xml:space="preserve">Casus 4 = </w:t>
      </w:r>
      <w:r w:rsidR="004F4E42" w:rsidRPr="00990B56">
        <w:rPr>
          <w:rFonts w:asciiTheme="minorHAnsi" w:hAnsiTheme="minorHAnsi" w:cstheme="minorHAnsi"/>
          <w:b/>
          <w:bCs/>
        </w:rPr>
        <w:t xml:space="preserve">Abdij- en Torenbuurt, dubbele duurzaamheid </w:t>
      </w:r>
    </w:p>
    <w:p w14:paraId="2EFA55AF" w14:textId="50D746EE" w:rsidR="0062445B" w:rsidRDefault="0062445B" w:rsidP="004F4E42">
      <w:pPr>
        <w:rPr>
          <w:rFonts w:asciiTheme="minorHAnsi" w:hAnsiTheme="minorHAnsi" w:cstheme="minorHAnsi"/>
          <w:b/>
          <w:bCs/>
        </w:rPr>
      </w:pPr>
      <w:r>
        <w:rPr>
          <w:rFonts w:asciiTheme="minorHAnsi" w:hAnsiTheme="minorHAnsi" w:cstheme="minorHAnsi"/>
          <w:b/>
          <w:bCs/>
        </w:rPr>
        <w:t xml:space="preserve">Contactpersoon = </w:t>
      </w:r>
      <w:r w:rsidRPr="0062445B">
        <w:rPr>
          <w:rFonts w:asciiTheme="minorHAnsi" w:hAnsiTheme="minorHAnsi" w:cstheme="minorHAnsi"/>
          <w:b/>
          <w:bCs/>
        </w:rPr>
        <w:t>Joris</w:t>
      </w:r>
      <w:r>
        <w:rPr>
          <w:rFonts w:asciiTheme="minorHAnsi" w:hAnsiTheme="minorHAnsi" w:cstheme="minorHAnsi"/>
          <w:b/>
          <w:bCs/>
        </w:rPr>
        <w:t xml:space="preserve"> </w:t>
      </w:r>
      <w:r w:rsidR="00263171">
        <w:rPr>
          <w:rFonts w:asciiTheme="minorHAnsi" w:hAnsiTheme="minorHAnsi" w:cstheme="minorHAnsi"/>
          <w:b/>
          <w:bCs/>
        </w:rPr>
        <w:t>Ketelaars</w:t>
      </w:r>
      <w:r w:rsidR="005E3BB9">
        <w:rPr>
          <w:rFonts w:asciiTheme="minorHAnsi" w:hAnsiTheme="minorHAnsi" w:cstheme="minorHAnsi"/>
          <w:b/>
          <w:bCs/>
        </w:rPr>
        <w:t xml:space="preserve">, </w:t>
      </w:r>
      <w:hyperlink r:id="rId13" w:history="1">
        <w:r w:rsidR="005E3BB9" w:rsidRPr="00A361FD">
          <w:rPr>
            <w:rStyle w:val="Hyperlink"/>
            <w:rFonts w:asciiTheme="minorHAnsi" w:hAnsiTheme="minorHAnsi" w:cstheme="minorHAnsi"/>
            <w:b/>
            <w:bCs/>
          </w:rPr>
          <w:t>joris.ketelaars@tilburg.nl</w:t>
        </w:r>
      </w:hyperlink>
      <w:r w:rsidR="005E3BB9">
        <w:rPr>
          <w:rFonts w:asciiTheme="minorHAnsi" w:hAnsiTheme="minorHAnsi" w:cstheme="minorHAnsi"/>
          <w:b/>
          <w:bCs/>
        </w:rPr>
        <w:t xml:space="preserve"> </w:t>
      </w:r>
    </w:p>
    <w:p w14:paraId="509CA979" w14:textId="77777777" w:rsidR="0062445B" w:rsidRPr="00990B56" w:rsidRDefault="0062445B" w:rsidP="004F4E42">
      <w:pPr>
        <w:rPr>
          <w:rFonts w:asciiTheme="minorHAnsi" w:hAnsiTheme="minorHAnsi" w:cstheme="minorHAnsi"/>
          <w:b/>
          <w:bCs/>
        </w:rPr>
      </w:pPr>
    </w:p>
    <w:p w14:paraId="6F1C002E" w14:textId="4F8725D6" w:rsidR="004F4E42" w:rsidRDefault="004F4E42" w:rsidP="004F4E42">
      <w:pPr>
        <w:rPr>
          <w:rFonts w:asciiTheme="minorHAnsi" w:hAnsiTheme="minorHAnsi" w:cstheme="minorHAnsi"/>
          <w:b/>
          <w:bCs/>
        </w:rPr>
      </w:pPr>
      <w:r w:rsidRPr="00990B56">
        <w:rPr>
          <w:rFonts w:asciiTheme="minorHAnsi" w:hAnsiTheme="minorHAnsi" w:cstheme="minorHAnsi"/>
        </w:rPr>
        <w:t>De Abdij- en Torenbuurt (ATB)</w:t>
      </w:r>
      <w:r w:rsidR="0062445B">
        <w:rPr>
          <w:rFonts w:asciiTheme="minorHAnsi" w:hAnsiTheme="minorHAnsi" w:cstheme="minorHAnsi"/>
        </w:rPr>
        <w:t xml:space="preserve"> ligt in Tilburg West tussen allerlei voorzieningen van de Universiteit in. Het is </w:t>
      </w:r>
      <w:r w:rsidRPr="00990B56">
        <w:rPr>
          <w:rFonts w:asciiTheme="minorHAnsi" w:hAnsiTheme="minorHAnsi" w:cstheme="minorHAnsi"/>
        </w:rPr>
        <w:t>de enige aandachtswijk in Tilburg waar geen wijkcentrum is. Bewoners vragen voortdurend om heropening hiervan sinds de gemeente dat een aantal jaren geleden heeft gesloten</w:t>
      </w:r>
      <w:r w:rsidR="000E053C">
        <w:rPr>
          <w:rFonts w:asciiTheme="minorHAnsi" w:hAnsiTheme="minorHAnsi" w:cstheme="minorHAnsi"/>
        </w:rPr>
        <w:t xml:space="preserve"> (1)</w:t>
      </w:r>
      <w:r w:rsidRPr="00990B56">
        <w:rPr>
          <w:rFonts w:asciiTheme="minorHAnsi" w:hAnsiTheme="minorHAnsi" w:cstheme="minorHAnsi"/>
        </w:rPr>
        <w:t xml:space="preserve">. In twee door </w:t>
      </w:r>
      <w:proofErr w:type="spellStart"/>
      <w:r w:rsidRPr="00990B56">
        <w:rPr>
          <w:rFonts w:asciiTheme="minorHAnsi" w:hAnsiTheme="minorHAnsi" w:cstheme="minorHAnsi"/>
        </w:rPr>
        <w:t>Tiwos</w:t>
      </w:r>
      <w:proofErr w:type="spellEnd"/>
      <w:r w:rsidRPr="00990B56">
        <w:rPr>
          <w:rFonts w:asciiTheme="minorHAnsi" w:hAnsiTheme="minorHAnsi" w:cstheme="minorHAnsi"/>
        </w:rPr>
        <w:t xml:space="preserve"> (woningcorporatie) beschikbaar gestelde garages kunnen wel ontmoetingen plaatsvinden. Daar loopt het (nog) niet storm. Daarnaast neemt de gemeente in het kader van de </w:t>
      </w:r>
      <w:r w:rsidRPr="00990B56">
        <w:rPr>
          <w:rFonts w:asciiTheme="minorHAnsi" w:hAnsiTheme="minorHAnsi" w:cstheme="minorHAnsi"/>
        </w:rPr>
        <w:lastRenderedPageBreak/>
        <w:t>meerjarenplanning de openbare ruimte in de ATB het komende jaar op de schop</w:t>
      </w:r>
      <w:r w:rsidR="000E053C">
        <w:rPr>
          <w:rFonts w:asciiTheme="minorHAnsi" w:hAnsiTheme="minorHAnsi" w:cstheme="minorHAnsi"/>
        </w:rPr>
        <w:t xml:space="preserve"> (2)</w:t>
      </w:r>
      <w:r w:rsidRPr="00990B56">
        <w:rPr>
          <w:rFonts w:asciiTheme="minorHAnsi" w:hAnsiTheme="minorHAnsi" w:cstheme="minorHAnsi"/>
        </w:rPr>
        <w:t xml:space="preserve">. Daarover gaat de gemeente met de omwonenden in gesprek. Uitgangspunt van de gemeente binnen de aanpak van de openbare ruimte is een verdere vergroening van de buurt. </w:t>
      </w:r>
      <w:r w:rsidR="0062445B" w:rsidRPr="0062445B">
        <w:rPr>
          <w:rFonts w:asciiTheme="minorHAnsi" w:hAnsiTheme="minorHAnsi" w:cstheme="minorHAnsi"/>
        </w:rPr>
        <w:t>Een en ander vanuit het uitgangspunt van de zogenaamde ‘dubbele duurzaamheid’.</w:t>
      </w:r>
      <w:r w:rsidR="0062445B">
        <w:rPr>
          <w:rFonts w:asciiTheme="minorHAnsi" w:hAnsiTheme="minorHAnsi" w:cstheme="minorHAnsi"/>
        </w:rPr>
        <w:t xml:space="preserve"> </w:t>
      </w:r>
      <w:r w:rsidRPr="00990B56">
        <w:rPr>
          <w:rFonts w:asciiTheme="minorHAnsi" w:hAnsiTheme="minorHAnsi" w:cstheme="minorHAnsi"/>
        </w:rPr>
        <w:br/>
      </w:r>
      <w:r w:rsidRPr="00990B56">
        <w:rPr>
          <w:rFonts w:asciiTheme="minorHAnsi" w:hAnsiTheme="minorHAnsi" w:cstheme="minorHAnsi"/>
        </w:rPr>
        <w:br/>
      </w:r>
      <w:r w:rsidR="0062445B" w:rsidRPr="0062445B">
        <w:rPr>
          <w:rFonts w:asciiTheme="minorHAnsi" w:hAnsiTheme="minorHAnsi" w:cstheme="minorHAnsi"/>
          <w:b/>
          <w:bCs/>
        </w:rPr>
        <w:t>Hoofdvraag: H</w:t>
      </w:r>
      <w:r w:rsidRPr="0062445B">
        <w:rPr>
          <w:rFonts w:asciiTheme="minorHAnsi" w:hAnsiTheme="minorHAnsi" w:cstheme="minorHAnsi"/>
          <w:b/>
          <w:bCs/>
        </w:rPr>
        <w:t xml:space="preserve">oe zorgen we er voor dat de twee beschikbaar gestelde garages wel voorzien in de behoefte van de buurt? En hoe combineren we dat met de aanpak van de openbare ruimte? </w:t>
      </w:r>
    </w:p>
    <w:p w14:paraId="56A1052E" w14:textId="7A50A25B" w:rsidR="0062445B" w:rsidRDefault="0062445B" w:rsidP="004F4E42">
      <w:pPr>
        <w:rPr>
          <w:rFonts w:asciiTheme="minorHAnsi" w:hAnsiTheme="minorHAnsi" w:cstheme="minorHAnsi"/>
          <w:b/>
          <w:bCs/>
        </w:rPr>
      </w:pPr>
    </w:p>
    <w:sectPr w:rsidR="0062445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1AA70" w14:textId="77777777" w:rsidR="0019701B" w:rsidRDefault="0019701B" w:rsidP="00F91A8A">
      <w:r>
        <w:separator/>
      </w:r>
    </w:p>
  </w:endnote>
  <w:endnote w:type="continuationSeparator" w:id="0">
    <w:p w14:paraId="2C92F6F6" w14:textId="77777777" w:rsidR="0019701B" w:rsidRDefault="0019701B" w:rsidP="00F9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CABBF" w14:textId="77777777" w:rsidR="00F91A8A" w:rsidRDefault="00F91A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7B77" w14:textId="77777777" w:rsidR="00F91A8A" w:rsidRDefault="00F91A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05B60" w14:textId="77777777" w:rsidR="00F91A8A" w:rsidRDefault="00F91A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2F1BE" w14:textId="77777777" w:rsidR="0019701B" w:rsidRDefault="0019701B" w:rsidP="00F91A8A">
      <w:r>
        <w:separator/>
      </w:r>
    </w:p>
  </w:footnote>
  <w:footnote w:type="continuationSeparator" w:id="0">
    <w:p w14:paraId="2E575436" w14:textId="77777777" w:rsidR="0019701B" w:rsidRDefault="0019701B" w:rsidP="00F9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C2A84" w14:textId="77777777" w:rsidR="00F91A8A" w:rsidRDefault="00F91A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60423" w14:textId="77777777" w:rsidR="00F91A8A" w:rsidRDefault="00F91A8A" w:rsidP="00F91A8A">
    <w:pPr>
      <w:pStyle w:val="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416F" w14:textId="77777777" w:rsidR="00F91A8A" w:rsidRDefault="00F91A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C3808"/>
    <w:multiLevelType w:val="hybridMultilevel"/>
    <w:tmpl w:val="8FB8FE9A"/>
    <w:lvl w:ilvl="0" w:tplc="A164FF6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06E4BC5"/>
    <w:multiLevelType w:val="hybridMultilevel"/>
    <w:tmpl w:val="3FBC830A"/>
    <w:lvl w:ilvl="0" w:tplc="220EDB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1E4556"/>
    <w:multiLevelType w:val="hybridMultilevel"/>
    <w:tmpl w:val="61A8F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8902D7"/>
    <w:multiLevelType w:val="hybridMultilevel"/>
    <w:tmpl w:val="5186FD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0EC0091"/>
    <w:multiLevelType w:val="hybridMultilevel"/>
    <w:tmpl w:val="F488B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CA7985"/>
    <w:multiLevelType w:val="hybridMultilevel"/>
    <w:tmpl w:val="6792D418"/>
    <w:lvl w:ilvl="0" w:tplc="1800FE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187630"/>
    <w:multiLevelType w:val="hybridMultilevel"/>
    <w:tmpl w:val="A7F014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CD"/>
    <w:rsid w:val="000E053C"/>
    <w:rsid w:val="000E27D1"/>
    <w:rsid w:val="000E4ADF"/>
    <w:rsid w:val="00154D41"/>
    <w:rsid w:val="00183BFF"/>
    <w:rsid w:val="00186254"/>
    <w:rsid w:val="0019701B"/>
    <w:rsid w:val="00237AC7"/>
    <w:rsid w:val="00263171"/>
    <w:rsid w:val="003D3FCB"/>
    <w:rsid w:val="004200BF"/>
    <w:rsid w:val="00446277"/>
    <w:rsid w:val="004F4E42"/>
    <w:rsid w:val="00506F0F"/>
    <w:rsid w:val="005355A5"/>
    <w:rsid w:val="005E3BB9"/>
    <w:rsid w:val="0062445B"/>
    <w:rsid w:val="0063599E"/>
    <w:rsid w:val="0070570B"/>
    <w:rsid w:val="00717D9C"/>
    <w:rsid w:val="00747D8B"/>
    <w:rsid w:val="007D034A"/>
    <w:rsid w:val="007F47BA"/>
    <w:rsid w:val="00990B56"/>
    <w:rsid w:val="009C0E7C"/>
    <w:rsid w:val="009F035F"/>
    <w:rsid w:val="00A859CD"/>
    <w:rsid w:val="00A9425F"/>
    <w:rsid w:val="00AC0007"/>
    <w:rsid w:val="00AD5016"/>
    <w:rsid w:val="00AE4BE3"/>
    <w:rsid w:val="00BA1B56"/>
    <w:rsid w:val="00C4694D"/>
    <w:rsid w:val="00E21016"/>
    <w:rsid w:val="00E91CB0"/>
    <w:rsid w:val="00F91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04B8"/>
  <w15:docId w15:val="{5586E514-B4F5-40A9-9440-22E09482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59CD"/>
    <w:pPr>
      <w:spacing w:after="0" w:line="240" w:lineRule="auto"/>
    </w:pPr>
    <w:rPr>
      <w:rFonts w:ascii="Calibri" w:hAnsi="Calibri" w:cs="Times New Roman"/>
      <w:lang w:eastAsia="nl-NL"/>
    </w:rPr>
  </w:style>
  <w:style w:type="paragraph" w:styleId="Kop1">
    <w:name w:val="heading 1"/>
    <w:basedOn w:val="Standaard"/>
    <w:next w:val="Standaard"/>
    <w:link w:val="Kop1Char"/>
    <w:uiPriority w:val="9"/>
    <w:qFormat/>
    <w:rsid w:val="00F91A8A"/>
    <w:pPr>
      <w:keepNext/>
      <w:keepLines/>
      <w:spacing w:after="240" w:line="240" w:lineRule="atLeast"/>
      <w:outlineLvl w:val="0"/>
    </w:pPr>
    <w:rPr>
      <w:rFonts w:asciiTheme="minorHAnsi" w:eastAsiaTheme="majorEastAsia" w:hAnsiTheme="minorHAnsi" w:cstheme="majorBidi"/>
      <w:b/>
      <w:bCs/>
      <w:sz w:val="30"/>
      <w:szCs w:val="28"/>
      <w:lang w:eastAsia="en-US"/>
    </w:rPr>
  </w:style>
  <w:style w:type="paragraph" w:styleId="Kop2">
    <w:name w:val="heading 2"/>
    <w:basedOn w:val="Standaard"/>
    <w:next w:val="Standaard"/>
    <w:link w:val="Kop2Char"/>
    <w:uiPriority w:val="9"/>
    <w:unhideWhenUsed/>
    <w:qFormat/>
    <w:rsid w:val="00F91A8A"/>
    <w:pPr>
      <w:keepNext/>
      <w:keepLines/>
      <w:spacing w:before="240" w:after="240" w:line="240" w:lineRule="atLeast"/>
      <w:outlineLvl w:val="1"/>
    </w:pPr>
    <w:rPr>
      <w:rFonts w:asciiTheme="minorHAnsi" w:eastAsiaTheme="majorEastAsia" w:hAnsiTheme="minorHAnsi" w:cstheme="majorBidi"/>
      <w:b/>
      <w:bCs/>
      <w:sz w:val="24"/>
      <w:szCs w:val="26"/>
      <w:lang w:eastAsia="en-US"/>
    </w:rPr>
  </w:style>
  <w:style w:type="paragraph" w:styleId="Kop3">
    <w:name w:val="heading 3"/>
    <w:basedOn w:val="Standaard"/>
    <w:next w:val="Standaard"/>
    <w:link w:val="Kop3Char"/>
    <w:uiPriority w:val="9"/>
    <w:unhideWhenUsed/>
    <w:qFormat/>
    <w:rsid w:val="00F91A8A"/>
    <w:pPr>
      <w:keepNext/>
      <w:keepLines/>
      <w:spacing w:line="240" w:lineRule="atLeast"/>
      <w:outlineLvl w:val="2"/>
    </w:pPr>
    <w:rPr>
      <w:rFonts w:asciiTheme="minorHAnsi" w:eastAsiaTheme="majorEastAsia" w:hAnsiTheme="minorHAnsi" w:cstheme="majorBidi"/>
      <w:bCs/>
      <w:i/>
      <w:sz w:val="20"/>
      <w:lang w:eastAsia="en-US"/>
    </w:rPr>
  </w:style>
  <w:style w:type="paragraph" w:styleId="Kop4">
    <w:name w:val="heading 4"/>
    <w:basedOn w:val="Standaard"/>
    <w:next w:val="Standaard"/>
    <w:link w:val="Kop4Char"/>
    <w:uiPriority w:val="9"/>
    <w:unhideWhenUsed/>
    <w:qFormat/>
    <w:rsid w:val="00F91A8A"/>
    <w:pPr>
      <w:keepNext/>
      <w:keepLines/>
      <w:spacing w:line="240" w:lineRule="atLeast"/>
      <w:outlineLvl w:val="3"/>
    </w:pPr>
    <w:rPr>
      <w:rFonts w:asciiTheme="minorHAnsi" w:eastAsiaTheme="majorEastAsia" w:hAnsiTheme="minorHAnsi" w:cstheme="majorBidi"/>
      <w:b/>
      <w:bCs/>
      <w:iCs/>
      <w:sz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spacing w:line="240" w:lineRule="atLeast"/>
    </w:pPr>
    <w:rPr>
      <w:rFonts w:asciiTheme="minorHAnsi" w:hAnsiTheme="minorHAnsi" w:cstheme="minorBidi"/>
      <w:i/>
      <w:sz w:val="16"/>
      <w:lang w:eastAsia="en-US"/>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spacing w:line="240" w:lineRule="atLeast"/>
    </w:pPr>
    <w:rPr>
      <w:rFonts w:asciiTheme="minorHAnsi" w:hAnsiTheme="minorHAnsi" w:cstheme="minorBidi"/>
      <w:i/>
      <w:sz w:val="16"/>
      <w:lang w:eastAsia="en-US"/>
    </w:rPr>
  </w:style>
  <w:style w:type="character" w:customStyle="1" w:styleId="VoettekstChar">
    <w:name w:val="Voettekst Char"/>
    <w:basedOn w:val="Standaardalinea-lettertype"/>
    <w:link w:val="Voettekst"/>
    <w:uiPriority w:val="99"/>
    <w:rsid w:val="00F91A8A"/>
    <w:rPr>
      <w:i/>
      <w:sz w:val="16"/>
    </w:rPr>
  </w:style>
  <w:style w:type="paragraph" w:styleId="Lijstalinea">
    <w:name w:val="List Paragraph"/>
    <w:basedOn w:val="Standaard"/>
    <w:uiPriority w:val="34"/>
    <w:qFormat/>
    <w:rsid w:val="00E91CB0"/>
    <w:pPr>
      <w:ind w:left="720"/>
      <w:contextualSpacing/>
    </w:pPr>
  </w:style>
  <w:style w:type="paragraph" w:styleId="Ondertitel">
    <w:name w:val="Subtitle"/>
    <w:basedOn w:val="Standaard"/>
    <w:next w:val="Standaard"/>
    <w:link w:val="OndertitelChar"/>
    <w:uiPriority w:val="11"/>
    <w:qFormat/>
    <w:rsid w:val="00990B5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990B56"/>
    <w:rPr>
      <w:rFonts w:eastAsiaTheme="minorEastAsia"/>
      <w:color w:val="5A5A5A" w:themeColor="text1" w:themeTint="A5"/>
      <w:spacing w:val="15"/>
      <w:lang w:eastAsia="nl-NL"/>
    </w:rPr>
  </w:style>
  <w:style w:type="character" w:styleId="Hyperlink">
    <w:name w:val="Hyperlink"/>
    <w:basedOn w:val="Standaardalinea-lettertype"/>
    <w:uiPriority w:val="99"/>
    <w:unhideWhenUsed/>
    <w:rsid w:val="00AE4BE3"/>
    <w:rPr>
      <w:color w:val="0000FF" w:themeColor="hyperlink"/>
      <w:u w:val="single"/>
    </w:rPr>
  </w:style>
  <w:style w:type="character" w:styleId="Onopgelostemelding">
    <w:name w:val="Unresolved Mention"/>
    <w:basedOn w:val="Standaardalinea-lettertype"/>
    <w:uiPriority w:val="99"/>
    <w:semiHidden/>
    <w:unhideWhenUsed/>
    <w:rsid w:val="00AE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22912">
      <w:bodyDiv w:val="1"/>
      <w:marLeft w:val="0"/>
      <w:marRight w:val="0"/>
      <w:marTop w:val="0"/>
      <w:marBottom w:val="0"/>
      <w:divBdr>
        <w:top w:val="none" w:sz="0" w:space="0" w:color="auto"/>
        <w:left w:val="none" w:sz="0" w:space="0" w:color="auto"/>
        <w:bottom w:val="none" w:sz="0" w:space="0" w:color="auto"/>
        <w:right w:val="none" w:sz="0" w:space="0" w:color="auto"/>
      </w:divBdr>
    </w:div>
    <w:div w:id="477721589">
      <w:bodyDiv w:val="1"/>
      <w:marLeft w:val="0"/>
      <w:marRight w:val="0"/>
      <w:marTop w:val="0"/>
      <w:marBottom w:val="0"/>
      <w:divBdr>
        <w:top w:val="none" w:sz="0" w:space="0" w:color="auto"/>
        <w:left w:val="none" w:sz="0" w:space="0" w:color="auto"/>
        <w:bottom w:val="none" w:sz="0" w:space="0" w:color="auto"/>
        <w:right w:val="none" w:sz="0" w:space="0" w:color="auto"/>
      </w:divBdr>
    </w:div>
    <w:div w:id="864248141">
      <w:bodyDiv w:val="1"/>
      <w:marLeft w:val="0"/>
      <w:marRight w:val="0"/>
      <w:marTop w:val="0"/>
      <w:marBottom w:val="0"/>
      <w:divBdr>
        <w:top w:val="none" w:sz="0" w:space="0" w:color="auto"/>
        <w:left w:val="none" w:sz="0" w:space="0" w:color="auto"/>
        <w:bottom w:val="none" w:sz="0" w:space="0" w:color="auto"/>
        <w:right w:val="none" w:sz="0" w:space="0" w:color="auto"/>
      </w:divBdr>
    </w:div>
    <w:div w:id="14723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ris.ketelaars@tilburg.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art.van.dalen@tilburg.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paul.stoof@tilburg.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nkie.van.de.sande@tilburg.n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BD4DF-2D2E-4CE7-9BB2-A9EC9CB17F8F}">
  <ds:schemaRefs>
    <ds:schemaRef ds:uri="http://schemas.microsoft.com/sharepoint/v3/contenttype/forms"/>
  </ds:schemaRefs>
</ds:datastoreItem>
</file>

<file path=customXml/itemProps2.xml><?xml version="1.0" encoding="utf-8"?>
<ds:datastoreItem xmlns:ds="http://schemas.openxmlformats.org/officeDocument/2006/customXml" ds:itemID="{A4E38C5D-71F4-4C58-AD4A-209A8D69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EE25F-936E-416B-8237-99DCEEE5E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Dalen, Bart van</dc:creator>
  <cp:lastModifiedBy>Pascalle Cup</cp:lastModifiedBy>
  <cp:revision>3</cp:revision>
  <dcterms:created xsi:type="dcterms:W3CDTF">2020-09-09T19:47:00Z</dcterms:created>
  <dcterms:modified xsi:type="dcterms:W3CDTF">2020-09-09T19:48:00Z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